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Ind w:w="-72" w:type="dxa"/>
        <w:tblLook w:val="0000" w:firstRow="0" w:lastRow="0" w:firstColumn="0" w:lastColumn="0" w:noHBand="0" w:noVBand="0"/>
      </w:tblPr>
      <w:tblGrid>
        <w:gridCol w:w="4780"/>
        <w:gridCol w:w="1307"/>
        <w:gridCol w:w="4101"/>
      </w:tblGrid>
      <w:tr w:rsidR="00925354" w:rsidTr="00A25821">
        <w:trPr>
          <w:trHeight w:val="1257"/>
          <w:jc w:val="center"/>
        </w:trPr>
        <w:tc>
          <w:tcPr>
            <w:tcW w:w="4780" w:type="dxa"/>
          </w:tcPr>
          <w:p w:rsidR="00925354" w:rsidRDefault="00925354" w:rsidP="00A25821">
            <w:pPr>
              <w:jc w:val="center"/>
              <w:rPr>
                <w:rFonts w:ascii="TimBashk" w:hAnsi="TimBashk"/>
                <w:caps/>
              </w:rPr>
            </w:pPr>
            <w:r>
              <w:rPr>
                <w:rFonts w:ascii="TimBashk" w:hAnsi="TimBashk" w:cs="Arabic Typesetting"/>
                <w:caps/>
              </w:rPr>
              <w:t>Баш</w:t>
            </w:r>
            <w:r>
              <w:rPr>
                <w:rFonts w:ascii="TimBashk" w:hAnsi="TimBashk" w:cs="Arabic Typesetting"/>
                <w:caps/>
                <w:lang w:val="ba-RU"/>
              </w:rPr>
              <w:t>Ҡ</w:t>
            </w:r>
            <w:r>
              <w:rPr>
                <w:rFonts w:ascii="TimBashk" w:hAnsi="TimBashk" w:cs="Arabic Typesetting"/>
                <w:caps/>
              </w:rPr>
              <w:t>ортостан</w:t>
            </w:r>
            <w:r>
              <w:rPr>
                <w:rFonts w:ascii="TimBashk" w:hAnsi="TimBashk"/>
                <w:caps/>
              </w:rPr>
              <w:t xml:space="preserve"> Республика</w:t>
            </w:r>
            <w:r>
              <w:rPr>
                <w:rFonts w:ascii="TimBashk" w:hAnsi="TimBashk"/>
                <w:caps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caps/>
              </w:rPr>
              <w:t>ы</w:t>
            </w:r>
            <w:proofErr w:type="gramEnd"/>
          </w:p>
          <w:p w:rsidR="00925354" w:rsidRDefault="00925354" w:rsidP="00A25821">
            <w:pPr>
              <w:jc w:val="center"/>
              <w:rPr>
                <w:rFonts w:ascii="TimBashk" w:hAnsi="TimBashk"/>
                <w:caps/>
              </w:rPr>
            </w:pPr>
            <w:r>
              <w:rPr>
                <w:rFonts w:ascii="TimBashk" w:hAnsi="TimBashk"/>
                <w:caps/>
              </w:rPr>
              <w:t xml:space="preserve">Иглин районы </w:t>
            </w:r>
          </w:p>
          <w:p w:rsidR="00925354" w:rsidRPr="00FA59A8" w:rsidRDefault="00925354" w:rsidP="00A25821">
            <w:pPr>
              <w:jc w:val="center"/>
              <w:rPr>
                <w:rFonts w:ascii="TimBashk" w:hAnsi="TimBashk"/>
                <w:caps/>
                <w:lang w:val="ba-RU"/>
              </w:rPr>
            </w:pPr>
            <w:r>
              <w:rPr>
                <w:rFonts w:ascii="TimBashk" w:hAnsi="TimBashk"/>
                <w:caps/>
              </w:rPr>
              <w:t>муниципаль районыны</w:t>
            </w:r>
            <w:r>
              <w:rPr>
                <w:rFonts w:ascii="TimBashk" w:hAnsi="TimBashk"/>
                <w:caps/>
                <w:lang w:val="ba-RU"/>
              </w:rPr>
              <w:t>Ң</w:t>
            </w:r>
          </w:p>
          <w:p w:rsidR="00925354" w:rsidRDefault="00925354" w:rsidP="00A25821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АУСТРУМ АУЫЛ СОВЕТЫ</w:t>
            </w:r>
          </w:p>
          <w:p w:rsidR="00925354" w:rsidRDefault="00925354" w:rsidP="00A25821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БИЛ</w:t>
            </w:r>
            <w:r>
              <w:rPr>
                <w:rFonts w:ascii="TimBashk" w:hAnsi="TimBashk"/>
                <w:lang w:val="ba-RU"/>
              </w:rPr>
              <w:t>Ә</w:t>
            </w:r>
            <w:r>
              <w:rPr>
                <w:rFonts w:ascii="TimBashk" w:hAnsi="TimBashk"/>
              </w:rPr>
              <w:t>М</w:t>
            </w:r>
            <w:r>
              <w:rPr>
                <w:rFonts w:ascii="TimBashk" w:hAnsi="TimBashk"/>
                <w:lang w:val="ba-RU"/>
              </w:rPr>
              <w:t>ӘҺ</w:t>
            </w:r>
            <w:r>
              <w:rPr>
                <w:rFonts w:ascii="TimBashk" w:hAnsi="TimBashk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54" w:rsidRDefault="00925354" w:rsidP="00A25821">
            <w:pPr>
              <w:ind w:firstLine="33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925354" w:rsidRDefault="00925354" w:rsidP="00A25821">
            <w:pPr>
              <w:jc w:val="center"/>
            </w:pPr>
            <w:r>
              <w:t>СОВЕТ СЕЛЬСКОГО ПОСЕЛЕНИЯ</w:t>
            </w:r>
          </w:p>
          <w:p w:rsidR="00925354" w:rsidRDefault="00925354" w:rsidP="00A25821">
            <w:pPr>
              <w:jc w:val="center"/>
            </w:pPr>
            <w:r>
              <w:t>АУСТРУМСКИЙ СЕЛЬСОВЕТ</w:t>
            </w:r>
          </w:p>
          <w:p w:rsidR="00925354" w:rsidRDefault="00925354" w:rsidP="00A25821">
            <w:pPr>
              <w:jc w:val="center"/>
            </w:pPr>
            <w:r>
              <w:t>МУНИЦИПАЛЬНОГО РАЙОНА</w:t>
            </w:r>
          </w:p>
          <w:p w:rsidR="00925354" w:rsidRDefault="00925354" w:rsidP="00A25821">
            <w:pPr>
              <w:jc w:val="center"/>
            </w:pPr>
            <w:r>
              <w:t>ИГЛИНСКИЙ РАЙОН</w:t>
            </w:r>
          </w:p>
          <w:p w:rsidR="00925354" w:rsidRDefault="00925354" w:rsidP="00A25821">
            <w:pPr>
              <w:jc w:val="center"/>
              <w:rPr>
                <w:sz w:val="28"/>
              </w:rPr>
            </w:pPr>
            <w:r>
              <w:t>РЕСПУБЛИКА БАШКОРТОСТАН</w:t>
            </w:r>
          </w:p>
        </w:tc>
      </w:tr>
      <w:tr w:rsidR="00925354" w:rsidRPr="00B95E7F" w:rsidTr="00A25821">
        <w:trPr>
          <w:trHeight w:val="509"/>
          <w:jc w:val="center"/>
        </w:trPr>
        <w:tc>
          <w:tcPr>
            <w:tcW w:w="4780" w:type="dxa"/>
          </w:tcPr>
          <w:p w:rsidR="00925354" w:rsidRDefault="00925354" w:rsidP="00A2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</w:t>
            </w:r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</w:t>
            </w:r>
            <w:r>
              <w:rPr>
                <w:rFonts w:ascii="TimBashk" w:hAnsi="TimBashk"/>
                <w:sz w:val="18"/>
                <w:szCs w:val="18"/>
              </w:rPr>
              <w:t xml:space="preserve"> Ауструм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ул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</w:t>
            </w:r>
          </w:p>
          <w:p w:rsidR="00925354" w:rsidRDefault="00925354" w:rsidP="00A25821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(34795) 2-66-17</w:t>
            </w:r>
            <w:r>
              <w:rPr>
                <w:rFonts w:ascii="TimBashk" w:hAnsi="TimBashk"/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2-66-17</w:t>
            </w:r>
          </w:p>
          <w:p w:rsidR="00925354" w:rsidRDefault="00925354" w:rsidP="00A25821">
            <w:pPr>
              <w:jc w:val="center"/>
              <w:rPr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  <w:lang w:val="en-US"/>
              </w:rPr>
              <w:t>e</w:t>
            </w:r>
            <w:r>
              <w:rPr>
                <w:rFonts w:ascii="TimBashk" w:hAnsi="TimBashk"/>
                <w:sz w:val="18"/>
                <w:szCs w:val="18"/>
              </w:rPr>
              <w:t>-</w:t>
            </w:r>
            <w:r>
              <w:rPr>
                <w:rFonts w:ascii="TimBashk" w:hAnsi="TimBashk"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austrum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@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.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54" w:rsidRDefault="00925354" w:rsidP="00A25821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</w:tcPr>
          <w:p w:rsidR="00925354" w:rsidRDefault="00925354" w:rsidP="00A2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452421, с. Ауструм, ул. Озерная, 9</w:t>
            </w:r>
          </w:p>
          <w:p w:rsidR="00925354" w:rsidRDefault="00925354" w:rsidP="00A2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(34795) 2-66-17, факс 2-66-17</w:t>
            </w:r>
          </w:p>
          <w:p w:rsidR="00925354" w:rsidRDefault="00925354" w:rsidP="00A2582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austrum@bk.ru </w:t>
            </w:r>
          </w:p>
        </w:tc>
      </w:tr>
    </w:tbl>
    <w:p w:rsidR="00925354" w:rsidRDefault="00925354" w:rsidP="00925354">
      <w:pPr>
        <w:pBdr>
          <w:bottom w:val="thinThickThinMediumGap" w:sz="18" w:space="0" w:color="auto"/>
        </w:pBdr>
        <w:rPr>
          <w:sz w:val="18"/>
          <w:szCs w:val="18"/>
          <w:lang w:val="en-US"/>
        </w:rPr>
      </w:pPr>
    </w:p>
    <w:p w:rsidR="00925354" w:rsidRDefault="00925354" w:rsidP="00925354">
      <w:pPr>
        <w:rPr>
          <w:sz w:val="28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6"/>
        <w:gridCol w:w="1085"/>
        <w:gridCol w:w="4250"/>
      </w:tblGrid>
      <w:tr w:rsidR="00925354" w:rsidTr="00A25821">
        <w:trPr>
          <w:jc w:val="center"/>
        </w:trPr>
        <w:tc>
          <w:tcPr>
            <w:tcW w:w="4428" w:type="dxa"/>
          </w:tcPr>
          <w:p w:rsidR="00925354" w:rsidRDefault="00925354" w:rsidP="00A25821">
            <w:pPr>
              <w:ind w:firstLine="851"/>
              <w:jc w:val="center"/>
            </w:pPr>
            <w:r>
              <w:rPr>
                <w:rFonts w:ascii="TimBashk" w:hAnsi="TimBashk"/>
                <w:lang w:val="ba-RU"/>
              </w:rPr>
              <w:t>Ҡ</w:t>
            </w:r>
            <w:proofErr w:type="spellStart"/>
            <w:r>
              <w:t>арар</w:t>
            </w:r>
            <w:proofErr w:type="spellEnd"/>
          </w:p>
        </w:tc>
        <w:tc>
          <w:tcPr>
            <w:tcW w:w="1134" w:type="dxa"/>
          </w:tcPr>
          <w:p w:rsidR="00925354" w:rsidRDefault="00925354" w:rsidP="00A25821">
            <w:pPr>
              <w:ind w:firstLine="851"/>
              <w:jc w:val="center"/>
            </w:pPr>
          </w:p>
        </w:tc>
        <w:tc>
          <w:tcPr>
            <w:tcW w:w="4428" w:type="dxa"/>
          </w:tcPr>
          <w:p w:rsidR="00925354" w:rsidRDefault="00925354" w:rsidP="00A25821">
            <w:pPr>
              <w:jc w:val="center"/>
            </w:pPr>
            <w:r>
              <w:t>Решение</w:t>
            </w:r>
          </w:p>
          <w:p w:rsidR="00925354" w:rsidRDefault="00925354" w:rsidP="00A25821">
            <w:pPr>
              <w:ind w:firstLine="851"/>
              <w:jc w:val="center"/>
            </w:pPr>
          </w:p>
        </w:tc>
      </w:tr>
    </w:tbl>
    <w:p w:rsidR="00925354" w:rsidRDefault="00925354" w:rsidP="00925354">
      <w:pPr>
        <w:rPr>
          <w:b/>
          <w:sz w:val="32"/>
          <w:szCs w:val="32"/>
        </w:rPr>
      </w:pPr>
    </w:p>
    <w:p w:rsidR="00925354" w:rsidRDefault="00925354" w:rsidP="00925354">
      <w:pPr>
        <w:jc w:val="center"/>
        <w:rPr>
          <w:b/>
          <w:sz w:val="28"/>
        </w:rPr>
      </w:pPr>
      <w:r>
        <w:rPr>
          <w:b/>
          <w:sz w:val="28"/>
        </w:rPr>
        <w:t>Совета сельского поселения Ауструмский сельсовет</w:t>
      </w:r>
    </w:p>
    <w:p w:rsidR="00925354" w:rsidRDefault="00925354" w:rsidP="00925354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района Иглинский район</w:t>
      </w:r>
    </w:p>
    <w:p w:rsidR="00925354" w:rsidRDefault="00925354" w:rsidP="00925354">
      <w:pPr>
        <w:jc w:val="center"/>
        <w:rPr>
          <w:b/>
          <w:sz w:val="28"/>
        </w:rPr>
      </w:pPr>
      <w:r>
        <w:rPr>
          <w:b/>
          <w:sz w:val="28"/>
        </w:rPr>
        <w:t xml:space="preserve">Республики Башкортостан двадцать </w:t>
      </w:r>
      <w:r w:rsidR="00EB4A82">
        <w:rPr>
          <w:b/>
          <w:sz w:val="28"/>
        </w:rPr>
        <w:t>восьмого</w:t>
      </w:r>
      <w:r>
        <w:rPr>
          <w:b/>
          <w:sz w:val="28"/>
        </w:rPr>
        <w:t xml:space="preserve"> созыва</w:t>
      </w:r>
    </w:p>
    <w:p w:rsidR="003A47E2" w:rsidRDefault="003A47E2" w:rsidP="003A47E2">
      <w:pPr>
        <w:rPr>
          <w:b/>
        </w:rPr>
      </w:pPr>
    </w:p>
    <w:p w:rsidR="003A47E2" w:rsidRDefault="00925354" w:rsidP="009253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47E2">
        <w:rPr>
          <w:b/>
          <w:sz w:val="28"/>
          <w:szCs w:val="28"/>
        </w:rPr>
        <w:t xml:space="preserve">       Об отчете исполнения бюджета сельского поселения </w:t>
      </w:r>
      <w:r>
        <w:rPr>
          <w:b/>
          <w:sz w:val="28"/>
          <w:szCs w:val="28"/>
        </w:rPr>
        <w:t xml:space="preserve"> Ауструмский </w:t>
      </w:r>
      <w:r w:rsidR="003A47E2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867D4B">
        <w:rPr>
          <w:b/>
          <w:sz w:val="28"/>
          <w:szCs w:val="28"/>
        </w:rPr>
        <w:t>1</w:t>
      </w:r>
      <w:r w:rsidR="008F2089">
        <w:rPr>
          <w:b/>
          <w:sz w:val="28"/>
          <w:szCs w:val="28"/>
        </w:rPr>
        <w:t xml:space="preserve"> квартал</w:t>
      </w:r>
      <w:r w:rsidR="003A47E2">
        <w:rPr>
          <w:b/>
          <w:sz w:val="28"/>
          <w:szCs w:val="28"/>
        </w:rPr>
        <w:t xml:space="preserve"> 20</w:t>
      </w:r>
      <w:r w:rsidR="00EB4A82">
        <w:rPr>
          <w:b/>
          <w:sz w:val="28"/>
          <w:szCs w:val="28"/>
        </w:rPr>
        <w:t>20</w:t>
      </w:r>
      <w:r w:rsidR="003A47E2">
        <w:rPr>
          <w:b/>
          <w:sz w:val="28"/>
          <w:szCs w:val="28"/>
        </w:rPr>
        <w:t xml:space="preserve"> года</w:t>
      </w:r>
    </w:p>
    <w:p w:rsidR="003A47E2" w:rsidRDefault="003A47E2" w:rsidP="003A47E2">
      <w:pPr>
        <w:jc w:val="both"/>
        <w:rPr>
          <w:b/>
          <w:sz w:val="28"/>
          <w:szCs w:val="28"/>
        </w:rPr>
      </w:pP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</w:t>
      </w:r>
      <w:r w:rsidR="00925354">
        <w:rPr>
          <w:sz w:val="28"/>
        </w:rPr>
        <w:t xml:space="preserve"> Ауструмский 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867D4B">
        <w:rPr>
          <w:sz w:val="28"/>
        </w:rPr>
        <w:t>1</w:t>
      </w:r>
      <w:r w:rsidR="008F2089">
        <w:rPr>
          <w:sz w:val="28"/>
        </w:rPr>
        <w:t xml:space="preserve"> квартал 20</w:t>
      </w:r>
      <w:r w:rsidR="00EB4A82">
        <w:rPr>
          <w:sz w:val="28"/>
        </w:rPr>
        <w:t>20</w:t>
      </w:r>
      <w:r>
        <w:rPr>
          <w:sz w:val="28"/>
        </w:rPr>
        <w:t xml:space="preserve"> года Совет сельского поселения </w:t>
      </w:r>
      <w:r w:rsidR="00925354">
        <w:rPr>
          <w:sz w:val="28"/>
        </w:rPr>
        <w:t xml:space="preserve"> Ауструмский </w:t>
      </w:r>
      <w:r>
        <w:rPr>
          <w:sz w:val="28"/>
        </w:rPr>
        <w:t xml:space="preserve"> сельсовет муниципального района Иглинский район Республики Башкортостан решил: </w:t>
      </w:r>
    </w:p>
    <w:p w:rsidR="003A47E2" w:rsidRDefault="003A47E2" w:rsidP="003A47E2">
      <w:pPr>
        <w:jc w:val="both"/>
        <w:rPr>
          <w:sz w:val="28"/>
        </w:rPr>
      </w:pP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Отчет об исполнении бюджета сельского поселения </w:t>
      </w:r>
      <w:r w:rsidR="00925354">
        <w:rPr>
          <w:sz w:val="28"/>
        </w:rPr>
        <w:t xml:space="preserve"> Ауструмский 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867D4B">
        <w:rPr>
          <w:sz w:val="28"/>
        </w:rPr>
        <w:t>1</w:t>
      </w:r>
      <w:r w:rsidR="008F2089">
        <w:rPr>
          <w:sz w:val="28"/>
        </w:rPr>
        <w:t xml:space="preserve"> квартал 20</w:t>
      </w:r>
      <w:r w:rsidR="00EB4A82">
        <w:rPr>
          <w:sz w:val="28"/>
        </w:rPr>
        <w:t>20</w:t>
      </w:r>
      <w:r w:rsidR="008F2089">
        <w:rPr>
          <w:sz w:val="28"/>
        </w:rPr>
        <w:t xml:space="preserve"> года </w:t>
      </w:r>
      <w:r>
        <w:rPr>
          <w:sz w:val="28"/>
        </w:rPr>
        <w:t>утвердить ( согласно приложения № 1).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отчет об исполнении бюджета сельского поселения </w:t>
      </w:r>
      <w:r w:rsidR="00925354">
        <w:rPr>
          <w:sz w:val="28"/>
        </w:rPr>
        <w:t xml:space="preserve"> Ауструмский </w:t>
      </w:r>
      <w:r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СП </w:t>
      </w:r>
      <w:r w:rsidR="00925354">
        <w:rPr>
          <w:sz w:val="28"/>
        </w:rPr>
        <w:t xml:space="preserve"> Ауструмский </w:t>
      </w:r>
      <w:r>
        <w:rPr>
          <w:sz w:val="28"/>
        </w:rPr>
        <w:t xml:space="preserve"> сельсовет.</w:t>
      </w:r>
    </w:p>
    <w:p w:rsidR="00EB4A82" w:rsidRDefault="00EB4A82" w:rsidP="00EB4A8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постоянную комиссию по бюджету, налогам, вопросам муниципальной собственности ( пред. комиссии  </w:t>
      </w:r>
      <w:proofErr w:type="spellStart"/>
      <w:r>
        <w:rPr>
          <w:sz w:val="28"/>
        </w:rPr>
        <w:t>Танюкевич</w:t>
      </w:r>
      <w:proofErr w:type="spellEnd"/>
      <w:r>
        <w:rPr>
          <w:sz w:val="28"/>
        </w:rPr>
        <w:t xml:space="preserve"> О.В.)</w:t>
      </w:r>
    </w:p>
    <w:p w:rsidR="003A47E2" w:rsidRDefault="003A47E2" w:rsidP="003A47E2">
      <w:pPr>
        <w:ind w:left="300"/>
        <w:jc w:val="both"/>
        <w:rPr>
          <w:sz w:val="28"/>
        </w:rPr>
      </w:pPr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925354">
        <w:rPr>
          <w:sz w:val="28"/>
          <w:szCs w:val="28"/>
        </w:rPr>
        <w:t xml:space="preserve">                                 </w:t>
      </w:r>
      <w:r w:rsidR="00EB4A82">
        <w:rPr>
          <w:sz w:val="28"/>
          <w:szCs w:val="28"/>
        </w:rPr>
        <w:t>М.А. Пстыга</w:t>
      </w:r>
    </w:p>
    <w:p w:rsidR="003A47E2" w:rsidRDefault="00925354" w:rsidP="00925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7E2" w:rsidRDefault="003A47E2" w:rsidP="003A47E2">
      <w:pPr>
        <w:jc w:val="both"/>
        <w:rPr>
          <w:sz w:val="28"/>
          <w:szCs w:val="28"/>
        </w:rPr>
      </w:pPr>
    </w:p>
    <w:p w:rsidR="003A47E2" w:rsidRDefault="00EB4A82" w:rsidP="003A47E2">
      <w:pPr>
        <w:jc w:val="both"/>
        <w:rPr>
          <w:sz w:val="28"/>
        </w:rPr>
      </w:pPr>
      <w:r>
        <w:rPr>
          <w:sz w:val="28"/>
        </w:rPr>
        <w:t>15 апреля 2020</w:t>
      </w:r>
      <w:r w:rsidR="003A47E2">
        <w:rPr>
          <w:sz w:val="28"/>
        </w:rPr>
        <w:t xml:space="preserve"> г</w:t>
      </w:r>
    </w:p>
    <w:p w:rsidR="003A47E2" w:rsidRDefault="00867D4B" w:rsidP="003A47E2">
      <w:pPr>
        <w:jc w:val="both"/>
        <w:rPr>
          <w:sz w:val="28"/>
        </w:rPr>
      </w:pPr>
      <w:r>
        <w:rPr>
          <w:sz w:val="28"/>
        </w:rPr>
        <w:t xml:space="preserve">№ </w:t>
      </w:r>
      <w:r w:rsidR="00B95E7F">
        <w:rPr>
          <w:sz w:val="28"/>
        </w:rPr>
        <w:t>91</w:t>
      </w:r>
      <w:bookmarkStart w:id="0" w:name="_GoBack"/>
      <w:bookmarkEnd w:id="0"/>
    </w:p>
    <w:p w:rsidR="00B63AD2" w:rsidRDefault="00B63AD2"/>
    <w:sectPr w:rsidR="00B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0354D3"/>
    <w:rsid w:val="003A47E2"/>
    <w:rsid w:val="005212CB"/>
    <w:rsid w:val="00867D4B"/>
    <w:rsid w:val="008F2089"/>
    <w:rsid w:val="00925354"/>
    <w:rsid w:val="00A16BC5"/>
    <w:rsid w:val="00A45A76"/>
    <w:rsid w:val="00B63AD2"/>
    <w:rsid w:val="00B95E7F"/>
    <w:rsid w:val="00C536F4"/>
    <w:rsid w:val="00E01DCD"/>
    <w:rsid w:val="00E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10</cp:revision>
  <cp:lastPrinted>2020-04-27T05:52:00Z</cp:lastPrinted>
  <dcterms:created xsi:type="dcterms:W3CDTF">2018-08-06T06:51:00Z</dcterms:created>
  <dcterms:modified xsi:type="dcterms:W3CDTF">2020-04-27T05:56:00Z</dcterms:modified>
</cp:coreProperties>
</file>