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jc w:val="center"/>
        <w:tblInd w:w="-72" w:type="dxa"/>
        <w:tblLook w:val="04A0" w:firstRow="1" w:lastRow="0" w:firstColumn="1" w:lastColumn="0" w:noHBand="0" w:noVBand="1"/>
      </w:tblPr>
      <w:tblGrid>
        <w:gridCol w:w="4780"/>
        <w:gridCol w:w="1307"/>
        <w:gridCol w:w="4101"/>
      </w:tblGrid>
      <w:tr w:rsidR="00462F94" w:rsidTr="00FC62B9">
        <w:trPr>
          <w:trHeight w:val="1257"/>
          <w:jc w:val="center"/>
        </w:trPr>
        <w:tc>
          <w:tcPr>
            <w:tcW w:w="4780" w:type="dxa"/>
            <w:hideMark/>
          </w:tcPr>
          <w:p w:rsidR="00462F94" w:rsidRDefault="00462F94" w:rsidP="00FC62B9">
            <w:pPr>
              <w:jc w:val="center"/>
              <w:rPr>
                <w:rFonts w:ascii="TimBashk" w:hAnsi="TimBashk"/>
                <w:caps/>
                <w:sz w:val="24"/>
                <w:szCs w:val="24"/>
              </w:rPr>
            </w:pPr>
            <w:r>
              <w:rPr>
                <w:rFonts w:ascii="TimBashk" w:hAnsi="TimBashk" w:cs="Arabic Typesetting"/>
                <w:caps/>
                <w:sz w:val="24"/>
                <w:szCs w:val="24"/>
              </w:rPr>
              <w:t>БашҠортостан</w:t>
            </w:r>
            <w:r>
              <w:rPr>
                <w:rFonts w:ascii="TimBashk" w:hAnsi="TimBashk"/>
                <w:caps/>
                <w:sz w:val="24"/>
                <w:szCs w:val="24"/>
              </w:rPr>
              <w:t xml:space="preserve"> Республика</w:t>
            </w:r>
            <w:r>
              <w:rPr>
                <w:rFonts w:ascii="TimBashk" w:hAnsi="TimBashk"/>
                <w:caps/>
                <w:sz w:val="24"/>
                <w:szCs w:val="24"/>
                <w:lang w:val="ba-RU"/>
              </w:rPr>
              <w:t>Һ</w:t>
            </w:r>
            <w:proofErr w:type="gramStart"/>
            <w:r>
              <w:rPr>
                <w:rFonts w:ascii="TimBashk" w:hAnsi="TimBashk"/>
                <w:caps/>
                <w:sz w:val="24"/>
                <w:szCs w:val="24"/>
              </w:rPr>
              <w:t>ы</w:t>
            </w:r>
            <w:proofErr w:type="gramEnd"/>
          </w:p>
          <w:p w:rsidR="00462F94" w:rsidRDefault="00462F94" w:rsidP="00FC62B9">
            <w:pPr>
              <w:jc w:val="center"/>
              <w:rPr>
                <w:rFonts w:ascii="TimBashk" w:hAnsi="TimBashk"/>
                <w:caps/>
                <w:sz w:val="24"/>
                <w:szCs w:val="24"/>
              </w:rPr>
            </w:pPr>
            <w:r>
              <w:rPr>
                <w:rFonts w:ascii="TimBashk" w:hAnsi="TimBashk"/>
                <w:caps/>
                <w:sz w:val="24"/>
                <w:szCs w:val="24"/>
              </w:rPr>
              <w:t xml:space="preserve">Иглин районы </w:t>
            </w:r>
          </w:p>
          <w:p w:rsidR="00462F94" w:rsidRPr="007D4FCF" w:rsidRDefault="00462F94" w:rsidP="00FC62B9">
            <w:pPr>
              <w:jc w:val="center"/>
              <w:rPr>
                <w:rFonts w:ascii="TimBashk" w:hAnsi="TimBashk"/>
                <w:caps/>
                <w:sz w:val="24"/>
                <w:szCs w:val="24"/>
                <w:lang w:val="ba-RU"/>
              </w:rPr>
            </w:pPr>
            <w:r>
              <w:rPr>
                <w:rFonts w:ascii="TimBashk" w:hAnsi="TimBashk"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TimBashk" w:hAnsi="TimBashk"/>
                <w:caps/>
                <w:sz w:val="24"/>
                <w:szCs w:val="24"/>
                <w:lang w:val="ba-RU"/>
              </w:rPr>
              <w:t>Ң</w:t>
            </w:r>
          </w:p>
          <w:p w:rsidR="00462F94" w:rsidRDefault="00462F94" w:rsidP="00FC62B9">
            <w:pPr>
              <w:jc w:val="center"/>
              <w:rPr>
                <w:rFonts w:ascii="TimBashk" w:hAnsi="TimBashk"/>
                <w:sz w:val="24"/>
                <w:szCs w:val="24"/>
              </w:rPr>
            </w:pPr>
            <w:r>
              <w:rPr>
                <w:rFonts w:ascii="TimBashk" w:hAnsi="TimBashk"/>
                <w:sz w:val="24"/>
                <w:szCs w:val="24"/>
              </w:rPr>
              <w:t>АУСТРУМ АУЫЛ СОВЕТЫ</w:t>
            </w:r>
          </w:p>
          <w:p w:rsidR="00462F94" w:rsidRDefault="00462F94" w:rsidP="00FC62B9">
            <w:pPr>
              <w:jc w:val="center"/>
              <w:rPr>
                <w:rFonts w:ascii="TimBashk" w:hAnsi="TimBashk"/>
                <w:sz w:val="24"/>
                <w:szCs w:val="24"/>
              </w:rPr>
            </w:pPr>
            <w:r>
              <w:rPr>
                <w:rFonts w:ascii="TimBashk" w:hAnsi="TimBashk"/>
                <w:sz w:val="24"/>
                <w:szCs w:val="24"/>
              </w:rPr>
              <w:t>АУЫЛ БИЛ</w:t>
            </w:r>
            <w:r>
              <w:rPr>
                <w:rFonts w:ascii="TimBashk" w:hAnsi="TimBashk"/>
                <w:sz w:val="24"/>
                <w:szCs w:val="24"/>
                <w:lang w:val="ba-RU"/>
              </w:rPr>
              <w:t>Ә</w:t>
            </w:r>
            <w:r>
              <w:rPr>
                <w:rFonts w:ascii="TimBashk" w:hAnsi="TimBashk"/>
                <w:sz w:val="24"/>
                <w:szCs w:val="24"/>
              </w:rPr>
              <w:t>М</w:t>
            </w:r>
            <w:r>
              <w:rPr>
                <w:rFonts w:ascii="TimBashk" w:hAnsi="TimBashk"/>
                <w:sz w:val="24"/>
                <w:szCs w:val="24"/>
                <w:lang w:val="ba-RU"/>
              </w:rPr>
              <w:t>ӘҺ</w:t>
            </w:r>
            <w:r>
              <w:rPr>
                <w:rFonts w:ascii="TimBashk" w:hAnsi="TimBashk"/>
                <w:sz w:val="24"/>
                <w:szCs w:val="24"/>
              </w:rPr>
              <w:t>Е СОВЕТЫ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F94" w:rsidRDefault="00462F94" w:rsidP="00FC62B9">
            <w:pPr>
              <w:ind w:firstLine="33"/>
              <w:jc w:val="center"/>
              <w:rPr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768479E" wp14:editId="76906471">
                  <wp:extent cx="723900" cy="8763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1" w:type="dxa"/>
            <w:hideMark/>
          </w:tcPr>
          <w:p w:rsidR="00462F94" w:rsidRDefault="00462F94" w:rsidP="00FC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СЕЛЬСКОГО ПОСЕЛЕНИЯ</w:t>
            </w:r>
          </w:p>
          <w:p w:rsidR="00462F94" w:rsidRDefault="00462F94" w:rsidP="00FC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АУСТРУМСКИЙ СЕЛЬСОВЕТ</w:t>
            </w:r>
          </w:p>
          <w:p w:rsidR="00462F94" w:rsidRDefault="00462F94" w:rsidP="00FC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:rsidR="00462F94" w:rsidRDefault="00462F94" w:rsidP="00FC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ИГЛИНСКИЙ РАЙОН</w:t>
            </w:r>
          </w:p>
          <w:p w:rsidR="00462F94" w:rsidRDefault="00462F94" w:rsidP="00FC62B9">
            <w:pPr>
              <w:jc w:val="center"/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</w:t>
            </w:r>
          </w:p>
        </w:tc>
      </w:tr>
      <w:tr w:rsidR="00462F94" w:rsidRPr="00375642" w:rsidTr="00FC62B9">
        <w:trPr>
          <w:trHeight w:val="509"/>
          <w:jc w:val="center"/>
        </w:trPr>
        <w:tc>
          <w:tcPr>
            <w:tcW w:w="4780" w:type="dxa"/>
            <w:hideMark/>
          </w:tcPr>
          <w:p w:rsidR="00462F94" w:rsidRDefault="00462F94" w:rsidP="00FC6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452421</w:t>
            </w:r>
            <w:r>
              <w:rPr>
                <w:rFonts w:ascii="TimBashk" w:hAnsi="TimBashk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с.</w:t>
            </w:r>
            <w:r>
              <w:rPr>
                <w:rFonts w:ascii="TimBashk" w:hAnsi="TimBashk"/>
                <w:sz w:val="18"/>
                <w:szCs w:val="18"/>
              </w:rPr>
              <w:t xml:space="preserve"> Ауструм </w:t>
            </w:r>
            <w:proofErr w:type="spellStart"/>
            <w:r>
              <w:rPr>
                <w:rFonts w:ascii="TimBashk" w:hAnsi="TimBashk"/>
                <w:sz w:val="18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sz w:val="18"/>
                <w:szCs w:val="18"/>
              </w:rPr>
              <w:t xml:space="preserve">, </w:t>
            </w:r>
            <w:r>
              <w:rPr>
                <w:rFonts w:ascii="TimBashk" w:hAnsi="TimBashk"/>
                <w:sz w:val="18"/>
                <w:szCs w:val="18"/>
                <w:lang w:val="ba-RU"/>
              </w:rPr>
              <w:t>Ҡ</w:t>
            </w:r>
            <w:proofErr w:type="spellStart"/>
            <w:proofErr w:type="gramStart"/>
            <w:r>
              <w:rPr>
                <w:rFonts w:ascii="TimBashk" w:hAnsi="TimBashk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rFonts w:ascii="TimBashk" w:hAnsi="TimBash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sz w:val="18"/>
                <w:szCs w:val="18"/>
              </w:rPr>
              <w:t>урамы</w:t>
            </w:r>
            <w:proofErr w:type="spellEnd"/>
            <w:r>
              <w:rPr>
                <w:rFonts w:ascii="TimBashk" w:hAnsi="TimBashk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9</w:t>
            </w:r>
          </w:p>
          <w:p w:rsidR="00462F94" w:rsidRDefault="00462F94" w:rsidP="00FC62B9">
            <w:pPr>
              <w:jc w:val="center"/>
              <w:rPr>
                <w:rFonts w:ascii="TimBashk" w:hAnsi="TimBashk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(34795) 2-66-17</w:t>
            </w:r>
            <w:r>
              <w:rPr>
                <w:rFonts w:ascii="TimBashk" w:hAnsi="TimBashk"/>
                <w:sz w:val="18"/>
                <w:szCs w:val="18"/>
              </w:rPr>
              <w:t xml:space="preserve">, факс </w:t>
            </w:r>
            <w:r>
              <w:rPr>
                <w:sz w:val="18"/>
                <w:szCs w:val="18"/>
              </w:rPr>
              <w:t>2-66-17</w:t>
            </w:r>
          </w:p>
          <w:p w:rsidR="00462F94" w:rsidRDefault="00462F94" w:rsidP="00FC62B9">
            <w:pPr>
              <w:jc w:val="center"/>
              <w:rPr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  <w:lang w:val="en-US"/>
              </w:rPr>
              <w:t>e</w:t>
            </w:r>
            <w:r>
              <w:rPr>
                <w:rFonts w:ascii="TimBashk" w:hAnsi="TimBashk"/>
                <w:sz w:val="18"/>
                <w:szCs w:val="18"/>
              </w:rPr>
              <w:t>-</w:t>
            </w:r>
            <w:r>
              <w:rPr>
                <w:rFonts w:ascii="TimBashk" w:hAnsi="TimBashk"/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</w:t>
            </w:r>
            <w:r>
              <w:rPr>
                <w:rFonts w:ascii="TimBashk" w:hAnsi="TimBash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sz w:val="18"/>
                <w:szCs w:val="18"/>
                <w:lang w:val="en-US"/>
              </w:rPr>
              <w:t>austrum</w:t>
            </w:r>
            <w:proofErr w:type="spellEnd"/>
            <w:r>
              <w:rPr>
                <w:rFonts w:ascii="TimBashk" w:hAnsi="TimBashk"/>
                <w:sz w:val="18"/>
                <w:szCs w:val="18"/>
              </w:rPr>
              <w:t>@</w:t>
            </w:r>
            <w:proofErr w:type="spellStart"/>
            <w:r>
              <w:rPr>
                <w:rFonts w:ascii="TimBashk" w:hAnsi="TimBashk"/>
                <w:sz w:val="18"/>
                <w:szCs w:val="18"/>
                <w:lang w:val="en-US"/>
              </w:rPr>
              <w:t>bk</w:t>
            </w:r>
            <w:proofErr w:type="spellEnd"/>
            <w:r>
              <w:rPr>
                <w:rFonts w:ascii="TimBashk" w:hAnsi="TimBashk"/>
                <w:sz w:val="18"/>
                <w:szCs w:val="18"/>
              </w:rPr>
              <w:t>.</w:t>
            </w:r>
            <w:proofErr w:type="spellStart"/>
            <w:r>
              <w:rPr>
                <w:rFonts w:ascii="TimBashk" w:hAnsi="TimBashk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F94" w:rsidRDefault="00462F94" w:rsidP="00FC62B9">
            <w:pPr>
              <w:ind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4101" w:type="dxa"/>
            <w:hideMark/>
          </w:tcPr>
          <w:p w:rsidR="00462F94" w:rsidRDefault="00462F94" w:rsidP="00FC6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452421, с. Ауструм, ул. Озерная, 9</w:t>
            </w:r>
          </w:p>
          <w:p w:rsidR="00462F94" w:rsidRDefault="00462F94" w:rsidP="00FC6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(34795) 2-66-17, факс 2-66-17</w:t>
            </w:r>
          </w:p>
          <w:p w:rsidR="00462F94" w:rsidRDefault="00462F94" w:rsidP="00FC62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e-mail: austrum@bk.ru </w:t>
            </w:r>
          </w:p>
        </w:tc>
      </w:tr>
    </w:tbl>
    <w:p w:rsidR="00462F94" w:rsidRDefault="00462F94" w:rsidP="00462F94">
      <w:pPr>
        <w:pBdr>
          <w:bottom w:val="thinThickThinMediumGap" w:sz="18" w:space="0" w:color="auto"/>
        </w:pBdr>
        <w:rPr>
          <w:sz w:val="18"/>
          <w:szCs w:val="18"/>
          <w:lang w:val="en-US"/>
        </w:rPr>
      </w:pPr>
    </w:p>
    <w:p w:rsidR="00462F94" w:rsidRPr="001B0200" w:rsidRDefault="00462F94" w:rsidP="00462F94">
      <w:pPr>
        <w:rPr>
          <w:sz w:val="28"/>
          <w:lang w:val="en-US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6"/>
        <w:gridCol w:w="1085"/>
        <w:gridCol w:w="4250"/>
      </w:tblGrid>
      <w:tr w:rsidR="00462F94" w:rsidTr="00FC62B9">
        <w:trPr>
          <w:jc w:val="center"/>
        </w:trPr>
        <w:tc>
          <w:tcPr>
            <w:tcW w:w="4428" w:type="dxa"/>
          </w:tcPr>
          <w:p w:rsidR="00462F94" w:rsidRPr="00405920" w:rsidRDefault="00462F94" w:rsidP="00FC62B9">
            <w:pPr>
              <w:ind w:firstLine="851"/>
              <w:jc w:val="center"/>
              <w:rPr>
                <w:sz w:val="24"/>
                <w:szCs w:val="24"/>
              </w:rPr>
            </w:pPr>
            <w:r w:rsidRPr="00405920">
              <w:rPr>
                <w:rFonts w:ascii="TimBashk" w:hAnsi="TimBashk"/>
                <w:sz w:val="24"/>
                <w:szCs w:val="24"/>
                <w:lang w:val="ba-RU"/>
              </w:rPr>
              <w:t>Ҡ</w:t>
            </w:r>
            <w:proofErr w:type="spellStart"/>
            <w:r w:rsidRPr="00405920">
              <w:rPr>
                <w:sz w:val="24"/>
                <w:szCs w:val="24"/>
              </w:rPr>
              <w:t>арар</w:t>
            </w:r>
            <w:proofErr w:type="spellEnd"/>
          </w:p>
        </w:tc>
        <w:tc>
          <w:tcPr>
            <w:tcW w:w="1134" w:type="dxa"/>
          </w:tcPr>
          <w:p w:rsidR="00462F94" w:rsidRPr="00405920" w:rsidRDefault="00462F94" w:rsidP="00FC62B9">
            <w:pPr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462F94" w:rsidRPr="00405920" w:rsidRDefault="00462F94" w:rsidP="00FC62B9">
            <w:pPr>
              <w:jc w:val="center"/>
              <w:rPr>
                <w:sz w:val="24"/>
                <w:szCs w:val="24"/>
              </w:rPr>
            </w:pPr>
            <w:r w:rsidRPr="00405920">
              <w:rPr>
                <w:sz w:val="24"/>
                <w:szCs w:val="24"/>
              </w:rPr>
              <w:t>Решение</w:t>
            </w:r>
          </w:p>
          <w:p w:rsidR="00462F94" w:rsidRPr="00405920" w:rsidRDefault="00462F94" w:rsidP="00FC62B9">
            <w:pPr>
              <w:ind w:firstLine="851"/>
              <w:jc w:val="center"/>
              <w:rPr>
                <w:sz w:val="24"/>
                <w:szCs w:val="24"/>
              </w:rPr>
            </w:pPr>
          </w:p>
        </w:tc>
      </w:tr>
    </w:tbl>
    <w:p w:rsidR="00462F94" w:rsidRPr="00375642" w:rsidRDefault="00462F94" w:rsidP="00375642">
      <w:pPr>
        <w:jc w:val="center"/>
        <w:rPr>
          <w:b/>
          <w:sz w:val="27"/>
          <w:szCs w:val="27"/>
        </w:rPr>
      </w:pPr>
      <w:r w:rsidRPr="00375642">
        <w:rPr>
          <w:b/>
          <w:sz w:val="27"/>
          <w:szCs w:val="27"/>
        </w:rPr>
        <w:t>Совета сельского поселения Ауструмский сельсовет</w:t>
      </w:r>
    </w:p>
    <w:p w:rsidR="00462F94" w:rsidRPr="00375642" w:rsidRDefault="00462F94" w:rsidP="00462F94">
      <w:pPr>
        <w:jc w:val="center"/>
        <w:rPr>
          <w:b/>
          <w:sz w:val="27"/>
          <w:szCs w:val="27"/>
        </w:rPr>
      </w:pPr>
      <w:r w:rsidRPr="00375642">
        <w:rPr>
          <w:b/>
          <w:sz w:val="27"/>
          <w:szCs w:val="27"/>
        </w:rPr>
        <w:t xml:space="preserve"> муниципального района Иглинский район</w:t>
      </w:r>
    </w:p>
    <w:p w:rsidR="00462F94" w:rsidRPr="00375642" w:rsidRDefault="00462F94" w:rsidP="00462F94">
      <w:pPr>
        <w:jc w:val="center"/>
        <w:rPr>
          <w:b/>
          <w:sz w:val="27"/>
          <w:szCs w:val="27"/>
        </w:rPr>
      </w:pPr>
      <w:r w:rsidRPr="00375642">
        <w:rPr>
          <w:b/>
          <w:sz w:val="27"/>
          <w:szCs w:val="27"/>
        </w:rPr>
        <w:t>Республики Башкортостан двадцать восьмого созыва</w:t>
      </w:r>
    </w:p>
    <w:p w:rsidR="00462F94" w:rsidRPr="00375642" w:rsidRDefault="00462F94" w:rsidP="00462F94">
      <w:pPr>
        <w:jc w:val="center"/>
        <w:rPr>
          <w:rStyle w:val="a5"/>
          <w:bCs w:val="0"/>
          <w:sz w:val="27"/>
          <w:szCs w:val="27"/>
        </w:rPr>
      </w:pPr>
    </w:p>
    <w:p w:rsidR="00375642" w:rsidRPr="00375642" w:rsidRDefault="00375642" w:rsidP="003756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5642">
        <w:rPr>
          <w:rFonts w:ascii="Times New Roman" w:hAnsi="Times New Roman" w:cs="Times New Roman"/>
          <w:b/>
          <w:sz w:val="27"/>
          <w:szCs w:val="27"/>
        </w:rPr>
        <w:t xml:space="preserve">Об утверждении </w:t>
      </w:r>
      <w:hyperlink r:id="rId7" w:anchor="Par39#Par39" w:history="1">
        <w:r w:rsidRPr="00375642">
          <w:rPr>
            <w:rStyle w:val="aa"/>
            <w:rFonts w:ascii="Times New Roman" w:hAnsi="Times New Roman" w:cs="Times New Roman"/>
            <w:b/>
            <w:sz w:val="27"/>
            <w:szCs w:val="27"/>
          </w:rPr>
          <w:t>прогнозного плана (программы)</w:t>
        </w:r>
      </w:hyperlink>
      <w:r w:rsidRPr="00375642">
        <w:rPr>
          <w:rFonts w:ascii="Times New Roman" w:hAnsi="Times New Roman" w:cs="Times New Roman"/>
          <w:b/>
          <w:sz w:val="27"/>
          <w:szCs w:val="27"/>
        </w:rPr>
        <w:t xml:space="preserve"> приватизации муниципального имущества  сельского поселения Ауструмский сельсовет муниципального Иглинский район Республики Башкортостан на 2021-2023 годы</w:t>
      </w:r>
    </w:p>
    <w:p w:rsidR="00375642" w:rsidRPr="00375642" w:rsidRDefault="00375642" w:rsidP="00375642">
      <w:pPr>
        <w:pStyle w:val="ConsPlusNormal"/>
        <w:ind w:firstLine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75642" w:rsidRPr="00375642" w:rsidRDefault="00375642" w:rsidP="00375642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75642">
        <w:rPr>
          <w:rFonts w:ascii="Times New Roman" w:hAnsi="Times New Roman" w:cs="Times New Roman"/>
          <w:sz w:val="27"/>
          <w:szCs w:val="27"/>
        </w:rPr>
        <w:t xml:space="preserve">В целях реализации Федеральных законов от 21 декабря 2001 года </w:t>
      </w:r>
      <w:hyperlink r:id="rId8" w:history="1">
        <w:r w:rsidRPr="00375642">
          <w:rPr>
            <w:rStyle w:val="aa"/>
            <w:rFonts w:ascii="Times New Roman" w:hAnsi="Times New Roman" w:cs="Times New Roman"/>
            <w:sz w:val="27"/>
            <w:szCs w:val="27"/>
          </w:rPr>
          <w:t>N 178-ФЗ</w:t>
        </w:r>
      </w:hyperlink>
      <w:r w:rsidRPr="00375642">
        <w:rPr>
          <w:rFonts w:ascii="Times New Roman" w:hAnsi="Times New Roman" w:cs="Times New Roman"/>
          <w:sz w:val="27"/>
          <w:szCs w:val="27"/>
        </w:rPr>
        <w:t xml:space="preserve"> "О приватизации государственного и муниципального имущества", от 22 июля 2008 года </w:t>
      </w:r>
      <w:hyperlink r:id="rId9" w:history="1">
        <w:r w:rsidRPr="00375642">
          <w:rPr>
            <w:rStyle w:val="aa"/>
            <w:rFonts w:ascii="Times New Roman" w:hAnsi="Times New Roman" w:cs="Times New Roman"/>
            <w:sz w:val="27"/>
            <w:szCs w:val="27"/>
          </w:rPr>
          <w:t>N 159-ФЗ</w:t>
        </w:r>
      </w:hyperlink>
      <w:r w:rsidRPr="00375642">
        <w:rPr>
          <w:rFonts w:ascii="Times New Roman" w:hAnsi="Times New Roman" w:cs="Times New Roman"/>
          <w:sz w:val="27"/>
          <w:szCs w:val="27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Совет сельского поселения Ауструмский сельсовет муниципального района Иглинский район Республики Башкортостан решил:</w:t>
      </w:r>
    </w:p>
    <w:p w:rsidR="00375642" w:rsidRPr="00375642" w:rsidRDefault="00375642" w:rsidP="00375642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75642">
        <w:rPr>
          <w:rFonts w:ascii="Times New Roman" w:hAnsi="Times New Roman" w:cs="Times New Roman"/>
          <w:sz w:val="27"/>
          <w:szCs w:val="27"/>
        </w:rPr>
        <w:t xml:space="preserve">1. Утвердить </w:t>
      </w:r>
      <w:hyperlink r:id="rId10" w:anchor="Par39#Par39" w:history="1">
        <w:r w:rsidRPr="00375642">
          <w:rPr>
            <w:rStyle w:val="aa"/>
            <w:rFonts w:ascii="Times New Roman" w:hAnsi="Times New Roman" w:cs="Times New Roman"/>
            <w:color w:val="000000"/>
            <w:sz w:val="27"/>
            <w:szCs w:val="27"/>
          </w:rPr>
          <w:t>Прогнозный план (программу)</w:t>
        </w:r>
      </w:hyperlink>
      <w:r w:rsidRPr="00375642">
        <w:rPr>
          <w:rFonts w:ascii="Times New Roman" w:hAnsi="Times New Roman" w:cs="Times New Roman"/>
          <w:sz w:val="27"/>
          <w:szCs w:val="27"/>
        </w:rPr>
        <w:t xml:space="preserve"> приватизации муниципального имущества  сельского поселения Ауструмский сельсовет муниципального района Иглинский район Республики Башкортостан на 2021-2023 годы </w:t>
      </w:r>
      <w:proofErr w:type="gramStart"/>
      <w:r w:rsidRPr="00375642">
        <w:rPr>
          <w:rFonts w:ascii="Times New Roman" w:hAnsi="Times New Roman" w:cs="Times New Roman"/>
          <w:sz w:val="27"/>
          <w:szCs w:val="27"/>
        </w:rPr>
        <w:t>согласно приложения</w:t>
      </w:r>
      <w:proofErr w:type="gramEnd"/>
      <w:r w:rsidRPr="00375642">
        <w:rPr>
          <w:rFonts w:ascii="Times New Roman" w:hAnsi="Times New Roman" w:cs="Times New Roman"/>
          <w:sz w:val="27"/>
          <w:szCs w:val="27"/>
        </w:rPr>
        <w:t>.</w:t>
      </w:r>
    </w:p>
    <w:p w:rsidR="00375642" w:rsidRPr="00375642" w:rsidRDefault="00375642" w:rsidP="00375642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75642">
        <w:rPr>
          <w:rFonts w:ascii="Times New Roman" w:hAnsi="Times New Roman" w:cs="Times New Roman"/>
          <w:sz w:val="27"/>
          <w:szCs w:val="27"/>
        </w:rPr>
        <w:t xml:space="preserve">2. Настоящее решение подлежит официальному опубликованию (обнародованию) на информационном стенде в администрации сельского поселения по адресу: Республика Башкортостан, Иглинский район, </w:t>
      </w:r>
      <w:proofErr w:type="spellStart"/>
      <w:r w:rsidRPr="00375642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Pr="00375642">
        <w:rPr>
          <w:rFonts w:ascii="Times New Roman" w:hAnsi="Times New Roman" w:cs="Times New Roman"/>
          <w:sz w:val="27"/>
          <w:szCs w:val="27"/>
        </w:rPr>
        <w:t>.А</w:t>
      </w:r>
      <w:proofErr w:type="gramEnd"/>
      <w:r w:rsidRPr="00375642">
        <w:rPr>
          <w:rFonts w:ascii="Times New Roman" w:hAnsi="Times New Roman" w:cs="Times New Roman"/>
          <w:sz w:val="27"/>
          <w:szCs w:val="27"/>
        </w:rPr>
        <w:t>уструм</w:t>
      </w:r>
      <w:proofErr w:type="spellEnd"/>
      <w:r w:rsidRPr="00375642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375642">
        <w:rPr>
          <w:rFonts w:ascii="Times New Roman" w:hAnsi="Times New Roman" w:cs="Times New Roman"/>
          <w:sz w:val="27"/>
          <w:szCs w:val="27"/>
        </w:rPr>
        <w:t>ул.Озёрная</w:t>
      </w:r>
      <w:proofErr w:type="spellEnd"/>
      <w:r w:rsidRPr="00375642">
        <w:rPr>
          <w:rFonts w:ascii="Times New Roman" w:hAnsi="Times New Roman" w:cs="Times New Roman"/>
          <w:sz w:val="27"/>
          <w:szCs w:val="27"/>
        </w:rPr>
        <w:t>, д.9 и на официальном сайте Администрации сельского поселения Ауструмский сельсовет муниципального района Иглинский район Республики Башкортостан, в сети «Интернет» .</w:t>
      </w:r>
    </w:p>
    <w:p w:rsidR="00375642" w:rsidRPr="00375642" w:rsidRDefault="00375642" w:rsidP="00375642">
      <w:pPr>
        <w:jc w:val="both"/>
        <w:rPr>
          <w:sz w:val="27"/>
          <w:szCs w:val="27"/>
        </w:rPr>
      </w:pPr>
      <w:r w:rsidRPr="00375642">
        <w:rPr>
          <w:sz w:val="27"/>
          <w:szCs w:val="27"/>
        </w:rPr>
        <w:t xml:space="preserve"> 3.  </w:t>
      </w:r>
      <w:proofErr w:type="gramStart"/>
      <w:r w:rsidRPr="00375642">
        <w:rPr>
          <w:sz w:val="27"/>
          <w:szCs w:val="27"/>
        </w:rPr>
        <w:t>Контроль за</w:t>
      </w:r>
      <w:proofErr w:type="gramEnd"/>
      <w:r w:rsidRPr="00375642">
        <w:rPr>
          <w:sz w:val="27"/>
          <w:szCs w:val="27"/>
        </w:rPr>
        <w:t xml:space="preserve"> исполнением настоящего решения возложить на Постоянную комиссию Совета по бюджету, налогам, вопросам собственности (председатель – </w:t>
      </w:r>
      <w:proofErr w:type="spellStart"/>
      <w:r w:rsidRPr="00375642">
        <w:rPr>
          <w:sz w:val="27"/>
          <w:szCs w:val="27"/>
        </w:rPr>
        <w:t>Танюкевич</w:t>
      </w:r>
      <w:proofErr w:type="spellEnd"/>
      <w:r w:rsidRPr="00375642">
        <w:rPr>
          <w:sz w:val="27"/>
          <w:szCs w:val="27"/>
        </w:rPr>
        <w:t xml:space="preserve"> О.В.).</w:t>
      </w:r>
    </w:p>
    <w:p w:rsidR="00375642" w:rsidRPr="00375642" w:rsidRDefault="00375642" w:rsidP="00375642">
      <w:pPr>
        <w:tabs>
          <w:tab w:val="left" w:pos="7065"/>
        </w:tabs>
        <w:contextualSpacing/>
        <w:rPr>
          <w:sz w:val="27"/>
          <w:szCs w:val="27"/>
        </w:rPr>
      </w:pPr>
    </w:p>
    <w:p w:rsidR="00375642" w:rsidRPr="00375642" w:rsidRDefault="00375642" w:rsidP="00375642">
      <w:pPr>
        <w:pStyle w:val="2"/>
        <w:spacing w:line="240" w:lineRule="auto"/>
        <w:rPr>
          <w:sz w:val="27"/>
          <w:szCs w:val="27"/>
        </w:rPr>
      </w:pPr>
      <w:r w:rsidRPr="00375642">
        <w:rPr>
          <w:sz w:val="27"/>
          <w:szCs w:val="27"/>
        </w:rPr>
        <w:t xml:space="preserve">Глава  сельского  поселения                                                   М.А. Пстыга </w:t>
      </w:r>
    </w:p>
    <w:p w:rsidR="00375642" w:rsidRPr="00375642" w:rsidRDefault="00375642" w:rsidP="00375642">
      <w:pPr>
        <w:spacing w:before="20"/>
        <w:rPr>
          <w:sz w:val="27"/>
          <w:szCs w:val="27"/>
        </w:rPr>
      </w:pPr>
      <w:r w:rsidRPr="00375642">
        <w:rPr>
          <w:sz w:val="27"/>
          <w:szCs w:val="27"/>
        </w:rPr>
        <w:t>23 декабря 2020</w:t>
      </w:r>
      <w:r w:rsidRPr="00375642">
        <w:rPr>
          <w:sz w:val="27"/>
          <w:szCs w:val="27"/>
          <w:lang w:val="ba-RU"/>
        </w:rPr>
        <w:t xml:space="preserve"> </w:t>
      </w:r>
      <w:r w:rsidRPr="00375642">
        <w:rPr>
          <w:sz w:val="27"/>
          <w:szCs w:val="27"/>
        </w:rPr>
        <w:t>г.</w:t>
      </w:r>
    </w:p>
    <w:p w:rsidR="00375642" w:rsidRPr="00375642" w:rsidRDefault="00375642" w:rsidP="00375642">
      <w:pPr>
        <w:spacing w:before="20"/>
        <w:rPr>
          <w:sz w:val="27"/>
          <w:szCs w:val="27"/>
          <w:lang w:val="ba-RU"/>
        </w:rPr>
      </w:pPr>
      <w:r w:rsidRPr="00375642">
        <w:rPr>
          <w:sz w:val="27"/>
          <w:szCs w:val="27"/>
        </w:rPr>
        <w:t xml:space="preserve">№ </w:t>
      </w:r>
      <w:r>
        <w:rPr>
          <w:sz w:val="27"/>
          <w:szCs w:val="27"/>
          <w:lang w:val="ba-RU"/>
        </w:rPr>
        <w:t>_____</w:t>
      </w:r>
    </w:p>
    <w:p w:rsidR="00375642" w:rsidRDefault="00375642" w:rsidP="00375642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Приложение</w:t>
      </w:r>
    </w:p>
    <w:p w:rsidR="00375642" w:rsidRDefault="00375642" w:rsidP="00375642">
      <w:pPr>
        <w:pStyle w:val="ConsPlusNormal"/>
        <w:ind w:left="54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 сельского поселения Ауструмский сельсовет муниципального района Иглинский район Республики Башкортостан</w:t>
      </w:r>
    </w:p>
    <w:p w:rsidR="00375642" w:rsidRDefault="00375642" w:rsidP="00375642">
      <w:pPr>
        <w:pStyle w:val="ConsPlusNormal"/>
        <w:ind w:left="54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644DF">
        <w:rPr>
          <w:rFonts w:ascii="Times New Roman" w:hAnsi="Times New Roman" w:cs="Times New Roman"/>
          <w:sz w:val="28"/>
          <w:szCs w:val="28"/>
        </w:rPr>
        <w:t>23 декабря 2020</w:t>
      </w:r>
      <w:r>
        <w:rPr>
          <w:rFonts w:ascii="Times New Roman" w:hAnsi="Times New Roman" w:cs="Times New Roman"/>
          <w:sz w:val="28"/>
          <w:szCs w:val="28"/>
        </w:rPr>
        <w:t xml:space="preserve"> г. N  </w:t>
      </w:r>
      <w:r w:rsidR="002644DF">
        <w:rPr>
          <w:rFonts w:ascii="Times New Roman" w:hAnsi="Times New Roman" w:cs="Times New Roman"/>
          <w:sz w:val="28"/>
          <w:szCs w:val="28"/>
          <w:u w:val="single"/>
        </w:rPr>
        <w:t>____</w:t>
      </w:r>
    </w:p>
    <w:p w:rsidR="00375642" w:rsidRDefault="00375642" w:rsidP="00375642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642" w:rsidRPr="00405920" w:rsidRDefault="00375642" w:rsidP="00375642">
      <w:pPr>
        <w:pStyle w:val="ConsPlusTitle"/>
        <w:spacing w:line="312" w:lineRule="auto"/>
        <w:jc w:val="center"/>
      </w:pPr>
      <w:r w:rsidRPr="00405920">
        <w:t>ПРОГНОЗНЫЙ ПЛАН (ПРОГРАММА)</w:t>
      </w:r>
    </w:p>
    <w:p w:rsidR="00375642" w:rsidRPr="00405920" w:rsidRDefault="00375642" w:rsidP="00375642">
      <w:pPr>
        <w:pStyle w:val="ConsPlusTitle"/>
        <w:spacing w:line="312" w:lineRule="auto"/>
        <w:jc w:val="center"/>
      </w:pPr>
      <w:r w:rsidRPr="00405920">
        <w:t xml:space="preserve">ПРИВАТИЗАЦИИ МУНИЦИПАЛЬНОГО ИМУЩЕСТВА СЕЛЬСКОГО ПОСЕЛЕНИЯ АУСТРУМСКИЙ СЕЛЬСОВЕТ МУНИЦИПАЛЬНОГО РАЙОНА ИГЛИНСКИЙ РАЙОН РЕСПУБЛИКИ БАШКОРТОСТАН </w:t>
      </w:r>
    </w:p>
    <w:p w:rsidR="00375642" w:rsidRPr="00405920" w:rsidRDefault="00375642" w:rsidP="00375642">
      <w:pPr>
        <w:pStyle w:val="ConsPlusTitle"/>
        <w:spacing w:line="312" w:lineRule="auto"/>
        <w:jc w:val="center"/>
      </w:pPr>
      <w:r w:rsidRPr="00405920">
        <w:t>НА 202</w:t>
      </w:r>
      <w:r w:rsidR="002644DF" w:rsidRPr="00405920">
        <w:t>1</w:t>
      </w:r>
      <w:r w:rsidRPr="00405920">
        <w:t>-202</w:t>
      </w:r>
      <w:r w:rsidR="002644DF" w:rsidRPr="00405920">
        <w:t>3</w:t>
      </w:r>
      <w:r w:rsidRPr="00405920">
        <w:t xml:space="preserve"> годы</w:t>
      </w:r>
    </w:p>
    <w:p w:rsidR="00375642" w:rsidRPr="00405920" w:rsidRDefault="00375642" w:rsidP="00375642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642" w:rsidRPr="00405920" w:rsidRDefault="00375642" w:rsidP="00375642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920">
        <w:rPr>
          <w:rFonts w:ascii="Times New Roman" w:hAnsi="Times New Roman" w:cs="Times New Roman"/>
          <w:sz w:val="24"/>
          <w:szCs w:val="24"/>
        </w:rPr>
        <w:t>ОСНОВНЫЕ НАПРАВЛЕНИЯ ГОСУДАРСТВЕННОЙ ПОЛИТИКИ В СФЕРЕ</w:t>
      </w:r>
    </w:p>
    <w:p w:rsidR="00375642" w:rsidRPr="00405920" w:rsidRDefault="00375642" w:rsidP="00375642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920">
        <w:rPr>
          <w:rFonts w:ascii="Times New Roman" w:hAnsi="Times New Roman" w:cs="Times New Roman"/>
          <w:sz w:val="24"/>
          <w:szCs w:val="24"/>
        </w:rPr>
        <w:t>ПРИВАТИЗАЦИИ МУНИЦИПАЛЬНОГО ИМУЩЕСТВА СЕЛЬСКОГО ПОСЕЛЕНИЯ АУСТРУМСКИЙ СЕЛЬСОВЕТ МУНИЦИПАЛЬНОГО РАЙОНА ИГЛИНСКИЙ РАЙОН РЕСПУБЛИКИ БАШКОРТОСТАН</w:t>
      </w:r>
    </w:p>
    <w:p w:rsidR="00375642" w:rsidRDefault="00375642" w:rsidP="00375642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642" w:rsidRDefault="00375642" w:rsidP="00375642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муниципального имущества сельского поселения Ауструмский сельсовет муниципального района Иглинский район Республики Башкортостан на 2013-2016гг. год разработан в соответствии с Федеральным законом от 21 декабря 2001 года </w:t>
      </w:r>
      <w:hyperlink r:id="rId11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N 178-ФЗ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имущества", от 22 июля 2008 года </w:t>
      </w:r>
      <w:hyperlink r:id="rId12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N 159-ФЗ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Прогнозный план приватизации, как часть формируемой в условиях рыночной экономики системы управления муниципальным имуществом, направлен на привлечение инвестиций, на содержание, обеспечение благоустройства и приведение в надлежащий вид объектов муниципального имущества, а также на максимизацию неналоговых доходов бюджета сельского поселения Ауструмский сельсовет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Иглинский район Республики Башкортостан.</w:t>
      </w:r>
    </w:p>
    <w:p w:rsidR="00375642" w:rsidRDefault="00375642" w:rsidP="00375642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9"/>
      <w:bookmarkEnd w:id="0"/>
      <w:r>
        <w:rPr>
          <w:rFonts w:ascii="Times New Roman" w:hAnsi="Times New Roman" w:cs="Times New Roman"/>
          <w:sz w:val="28"/>
          <w:szCs w:val="28"/>
        </w:rPr>
        <w:t>Государственная политика в области приватизации муниципального имущества в 20</w:t>
      </w:r>
      <w:r w:rsidRPr="00736C91">
        <w:rPr>
          <w:rFonts w:ascii="Times New Roman" w:hAnsi="Times New Roman" w:cs="Times New Roman"/>
          <w:sz w:val="28"/>
          <w:szCs w:val="28"/>
        </w:rPr>
        <w:t>2</w:t>
      </w:r>
      <w:r w:rsidR="002644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Pr="00736C91">
        <w:rPr>
          <w:rFonts w:ascii="Times New Roman" w:hAnsi="Times New Roman" w:cs="Times New Roman"/>
          <w:sz w:val="28"/>
          <w:szCs w:val="28"/>
        </w:rPr>
        <w:t>2</w:t>
      </w:r>
      <w:r w:rsidR="002644DF">
        <w:rPr>
          <w:rFonts w:ascii="Times New Roman" w:hAnsi="Times New Roman" w:cs="Times New Roman"/>
          <w:sz w:val="28"/>
          <w:szCs w:val="28"/>
        </w:rPr>
        <w:t>3</w:t>
      </w:r>
      <w:r w:rsidRPr="00736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гг. году будет проводиться в соответствии со следующими приоритетами:</w:t>
      </w:r>
    </w:p>
    <w:p w:rsidR="00375642" w:rsidRDefault="00375642" w:rsidP="00375642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арендуемого муниципального имущества в порядке реализации преимущественного права субъектами малого и среднего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предпринимательства;</w:t>
      </w:r>
    </w:p>
    <w:p w:rsidR="00375642" w:rsidRDefault="00375642" w:rsidP="00375642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приватизация муниципального имущества, не задействованного в обеспечении государственных и муниципальных функций;</w:t>
      </w:r>
    </w:p>
    <w:p w:rsidR="00375642" w:rsidRDefault="00375642" w:rsidP="00375642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структурных преобразований в экономике;</w:t>
      </w:r>
    </w:p>
    <w:p w:rsidR="00375642" w:rsidRDefault="00375642" w:rsidP="00375642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оптимизация структуры муниципальной собственности путем приватизации части муниципального сектора экономики;</w:t>
      </w:r>
    </w:p>
    <w:p w:rsidR="00375642" w:rsidRDefault="00375642" w:rsidP="00375642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привлечения инвестиций в реальный сектор экономики сельского поселения Ауструмский сельсовет муниципального района Иглинский район Республики Башкортостан;</w:t>
      </w:r>
    </w:p>
    <w:p w:rsidR="00375642" w:rsidRDefault="00375642" w:rsidP="00375642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своевременное, полное и по возможности равномерное поступление в бюджет сельского поселения Ауструмский сельсовет муниципального района Иглинский район Республики Башкортостан доходов от приватизации.</w:t>
      </w:r>
    </w:p>
    <w:p w:rsidR="00375642" w:rsidRDefault="00375642" w:rsidP="00375642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указанных приоритетов будет достигаться за счет принятия решений в индивидуальном порядке о способе, сроке и начальной цене приватизации муниципального имущества на основании анализа конъюнктуры рынка и проведения независимой рыночной оценки имущества, предлагаемого к приватизации.</w:t>
      </w:r>
    </w:p>
    <w:p w:rsidR="00375642" w:rsidRPr="00405920" w:rsidRDefault="00375642" w:rsidP="00405920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920">
        <w:rPr>
          <w:rFonts w:ascii="Times New Roman" w:hAnsi="Times New Roman" w:cs="Times New Roman"/>
          <w:sz w:val="24"/>
          <w:szCs w:val="24"/>
        </w:rPr>
        <w:t>РАЗДЕЛ 2</w:t>
      </w:r>
    </w:p>
    <w:p w:rsidR="00375642" w:rsidRPr="00405920" w:rsidRDefault="00375642" w:rsidP="00405920">
      <w:pPr>
        <w:pStyle w:val="ConsPlusNormal"/>
        <w:spacing w:line="31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05920">
        <w:rPr>
          <w:rFonts w:ascii="Times New Roman" w:hAnsi="Times New Roman" w:cs="Times New Roman"/>
          <w:sz w:val="24"/>
          <w:szCs w:val="24"/>
        </w:rPr>
        <w:t>МУНИЦИПАЛЬНОЕ ИМУЩЕСТВО СЕЛЬСКОГО ПОСЕЛЕНИЯ</w:t>
      </w:r>
    </w:p>
    <w:p w:rsidR="00375642" w:rsidRPr="00405920" w:rsidRDefault="00375642" w:rsidP="00405920">
      <w:pPr>
        <w:pStyle w:val="ConsPlusNormal"/>
        <w:spacing w:line="31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05920">
        <w:rPr>
          <w:rFonts w:ascii="Times New Roman" w:hAnsi="Times New Roman" w:cs="Times New Roman"/>
          <w:sz w:val="24"/>
          <w:szCs w:val="24"/>
        </w:rPr>
        <w:t>АУСТРУМСКИЙ СЕЛЬСОВЕТ МУНИЦИПАЛЬНОГО РАЙОНА ИГЛИНСКИЙ РАЙОН РЕСПУБЛИКИ БАШКОРТОСТАН,</w:t>
      </w:r>
    </w:p>
    <w:p w:rsidR="00375642" w:rsidRPr="00405920" w:rsidRDefault="00375642" w:rsidP="00405920">
      <w:pPr>
        <w:pStyle w:val="ConsPlusNormal"/>
        <w:spacing w:line="31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05920">
        <w:rPr>
          <w:rFonts w:ascii="Times New Roman" w:hAnsi="Times New Roman" w:cs="Times New Roman"/>
          <w:sz w:val="24"/>
          <w:szCs w:val="24"/>
        </w:rPr>
        <w:t>ПЛАНИРУЕМОЕ</w:t>
      </w:r>
      <w:proofErr w:type="gramEnd"/>
      <w:r w:rsidRPr="00405920">
        <w:rPr>
          <w:rFonts w:ascii="Times New Roman" w:hAnsi="Times New Roman" w:cs="Times New Roman"/>
          <w:sz w:val="24"/>
          <w:szCs w:val="24"/>
        </w:rPr>
        <w:t xml:space="preserve"> К </w:t>
      </w:r>
      <w:bookmarkStart w:id="1" w:name="_GoBack"/>
      <w:bookmarkEnd w:id="1"/>
      <w:r w:rsidRPr="00405920">
        <w:rPr>
          <w:rFonts w:ascii="Times New Roman" w:hAnsi="Times New Roman" w:cs="Times New Roman"/>
          <w:sz w:val="24"/>
          <w:szCs w:val="24"/>
        </w:rPr>
        <w:t>ПРИВАТИЗАЦИИ В 2020-2022 гг.</w:t>
      </w:r>
    </w:p>
    <w:p w:rsidR="00375642" w:rsidRDefault="00375642" w:rsidP="00375642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068"/>
        <w:gridCol w:w="1343"/>
        <w:gridCol w:w="1485"/>
        <w:gridCol w:w="2059"/>
        <w:gridCol w:w="1842"/>
      </w:tblGrid>
      <w:tr w:rsidR="00375642" w:rsidRPr="00156582" w:rsidTr="00F02C0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42" w:rsidRPr="00156582" w:rsidRDefault="00375642" w:rsidP="00F02C02">
            <w:pPr>
              <w:spacing w:line="312" w:lineRule="auto"/>
              <w:rPr>
                <w:sz w:val="28"/>
                <w:szCs w:val="28"/>
              </w:rPr>
            </w:pPr>
            <w:r w:rsidRPr="00156582">
              <w:rPr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42" w:rsidRPr="00156582" w:rsidRDefault="00375642" w:rsidP="00F02C02">
            <w:pPr>
              <w:spacing w:line="312" w:lineRule="auto"/>
              <w:rPr>
                <w:sz w:val="28"/>
                <w:szCs w:val="28"/>
              </w:rPr>
            </w:pPr>
            <w:r w:rsidRPr="00156582">
              <w:rPr>
                <w:sz w:val="28"/>
                <w:szCs w:val="28"/>
              </w:rPr>
              <w:t>Марка, модель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42" w:rsidRPr="00156582" w:rsidRDefault="00375642" w:rsidP="00F02C02">
            <w:pPr>
              <w:spacing w:line="312" w:lineRule="auto"/>
              <w:rPr>
                <w:sz w:val="28"/>
                <w:szCs w:val="28"/>
              </w:rPr>
            </w:pPr>
            <w:r w:rsidRPr="00156582">
              <w:rPr>
                <w:sz w:val="28"/>
                <w:szCs w:val="28"/>
              </w:rPr>
              <w:t>Количество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42" w:rsidRPr="00156582" w:rsidRDefault="00375642" w:rsidP="000017B7">
            <w:pPr>
              <w:spacing w:line="312" w:lineRule="auto"/>
              <w:rPr>
                <w:sz w:val="28"/>
                <w:szCs w:val="28"/>
              </w:rPr>
            </w:pPr>
            <w:r w:rsidRPr="00156582">
              <w:rPr>
                <w:sz w:val="28"/>
                <w:szCs w:val="28"/>
              </w:rPr>
              <w:t xml:space="preserve">Год </w:t>
            </w:r>
            <w:r w:rsidR="000017B7">
              <w:rPr>
                <w:sz w:val="28"/>
                <w:szCs w:val="28"/>
              </w:rPr>
              <w:t>постройки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42" w:rsidRPr="00156582" w:rsidRDefault="00375642" w:rsidP="00F02C02">
            <w:pPr>
              <w:spacing w:line="312" w:lineRule="auto"/>
              <w:rPr>
                <w:sz w:val="28"/>
                <w:szCs w:val="28"/>
              </w:rPr>
            </w:pPr>
            <w:r w:rsidRPr="00156582">
              <w:rPr>
                <w:sz w:val="28"/>
                <w:szCs w:val="28"/>
              </w:rPr>
              <w:t>Балансовая стоимость</w:t>
            </w:r>
          </w:p>
          <w:p w:rsidR="00375642" w:rsidRPr="00156582" w:rsidRDefault="00375642" w:rsidP="00F02C02">
            <w:pPr>
              <w:spacing w:line="312" w:lineRule="auto"/>
              <w:rPr>
                <w:sz w:val="28"/>
                <w:szCs w:val="28"/>
              </w:rPr>
            </w:pPr>
            <w:r w:rsidRPr="00156582">
              <w:rPr>
                <w:sz w:val="28"/>
                <w:szCs w:val="28"/>
              </w:rPr>
              <w:t>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42" w:rsidRPr="00156582" w:rsidRDefault="00375642" w:rsidP="00F02C02">
            <w:pPr>
              <w:spacing w:line="312" w:lineRule="auto"/>
              <w:rPr>
                <w:sz w:val="28"/>
                <w:szCs w:val="28"/>
              </w:rPr>
            </w:pPr>
            <w:r w:rsidRPr="00156582">
              <w:rPr>
                <w:sz w:val="28"/>
                <w:szCs w:val="28"/>
              </w:rPr>
              <w:t>Остаточная стоимость</w:t>
            </w:r>
          </w:p>
          <w:p w:rsidR="00375642" w:rsidRPr="00156582" w:rsidRDefault="00375642" w:rsidP="00F02C02">
            <w:pPr>
              <w:spacing w:line="312" w:lineRule="auto"/>
              <w:rPr>
                <w:sz w:val="28"/>
                <w:szCs w:val="28"/>
              </w:rPr>
            </w:pPr>
            <w:r w:rsidRPr="00156582">
              <w:rPr>
                <w:sz w:val="28"/>
                <w:szCs w:val="28"/>
              </w:rPr>
              <w:t>рублей</w:t>
            </w:r>
          </w:p>
        </w:tc>
      </w:tr>
      <w:tr w:rsidR="00375642" w:rsidRPr="00156582" w:rsidTr="00F02C0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42" w:rsidRDefault="002644DF" w:rsidP="00F02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здание</w:t>
            </w:r>
          </w:p>
          <w:p w:rsidR="00375642" w:rsidRPr="00156582" w:rsidRDefault="00375642" w:rsidP="00F02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42" w:rsidRPr="00156582" w:rsidRDefault="00375642" w:rsidP="00F02C02">
            <w:pPr>
              <w:jc w:val="both"/>
              <w:rPr>
                <w:sz w:val="28"/>
                <w:szCs w:val="28"/>
              </w:rPr>
            </w:pPr>
            <w:r w:rsidRPr="00156582"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42" w:rsidRPr="002644DF" w:rsidRDefault="002644DF" w:rsidP="00F02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42" w:rsidRPr="00156582" w:rsidRDefault="00375642" w:rsidP="00F02C02">
            <w:pPr>
              <w:rPr>
                <w:sz w:val="28"/>
                <w:szCs w:val="28"/>
              </w:rPr>
            </w:pPr>
            <w:r w:rsidRPr="00156582">
              <w:rPr>
                <w:sz w:val="28"/>
                <w:szCs w:val="28"/>
              </w:rPr>
              <w:t xml:space="preserve"> -----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42" w:rsidRPr="00156582" w:rsidRDefault="002644DF" w:rsidP="00F02C0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465793</w:t>
            </w:r>
            <w:r w:rsidR="00375642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42" w:rsidRPr="00156582" w:rsidRDefault="00375642" w:rsidP="00F02C02">
            <w:pPr>
              <w:spacing w:line="312" w:lineRule="auto"/>
              <w:rPr>
                <w:sz w:val="28"/>
                <w:szCs w:val="28"/>
              </w:rPr>
            </w:pPr>
            <w:r w:rsidRPr="00156582">
              <w:rPr>
                <w:sz w:val="28"/>
                <w:szCs w:val="28"/>
              </w:rPr>
              <w:t>0,00</w:t>
            </w:r>
          </w:p>
        </w:tc>
      </w:tr>
    </w:tbl>
    <w:p w:rsidR="00375642" w:rsidRPr="00B248EB" w:rsidRDefault="00375642" w:rsidP="00375642">
      <w:pPr>
        <w:jc w:val="both"/>
        <w:rPr>
          <w:rFonts w:ascii="TimBashk" w:hAnsi="TimBashk"/>
          <w:b/>
          <w:sz w:val="28"/>
          <w:szCs w:val="28"/>
        </w:rPr>
      </w:pPr>
    </w:p>
    <w:p w:rsidR="00462F94" w:rsidRPr="00BC35FB" w:rsidRDefault="00462F94" w:rsidP="00375642">
      <w:pPr>
        <w:jc w:val="both"/>
        <w:rPr>
          <w:sz w:val="28"/>
          <w:szCs w:val="28"/>
          <w:lang w:val="ba-RU"/>
        </w:rPr>
      </w:pPr>
      <w:r w:rsidRPr="002805D3">
        <w:rPr>
          <w:sz w:val="28"/>
          <w:szCs w:val="28"/>
        </w:rPr>
        <w:tab/>
      </w:r>
    </w:p>
    <w:sectPr w:rsidR="00462F94" w:rsidRPr="00BC35FB" w:rsidSect="0037564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92BF0"/>
    <w:multiLevelType w:val="multilevel"/>
    <w:tmpl w:val="5E94EC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5B"/>
    <w:rsid w:val="000017B7"/>
    <w:rsid w:val="00007EBA"/>
    <w:rsid w:val="00050207"/>
    <w:rsid w:val="00053667"/>
    <w:rsid w:val="00094799"/>
    <w:rsid w:val="000C7D70"/>
    <w:rsid w:val="00154E9E"/>
    <w:rsid w:val="00216610"/>
    <w:rsid w:val="00230ECF"/>
    <w:rsid w:val="00237775"/>
    <w:rsid w:val="002644DF"/>
    <w:rsid w:val="00267498"/>
    <w:rsid w:val="002676FE"/>
    <w:rsid w:val="002813D9"/>
    <w:rsid w:val="003168F8"/>
    <w:rsid w:val="00316969"/>
    <w:rsid w:val="0034096B"/>
    <w:rsid w:val="00375642"/>
    <w:rsid w:val="00396AF6"/>
    <w:rsid w:val="003F0239"/>
    <w:rsid w:val="00405920"/>
    <w:rsid w:val="004133F9"/>
    <w:rsid w:val="00462F94"/>
    <w:rsid w:val="004B41EB"/>
    <w:rsid w:val="004F115D"/>
    <w:rsid w:val="005202D0"/>
    <w:rsid w:val="005355B2"/>
    <w:rsid w:val="0059341B"/>
    <w:rsid w:val="006A63FB"/>
    <w:rsid w:val="006C1BFA"/>
    <w:rsid w:val="006D2CD0"/>
    <w:rsid w:val="006E6791"/>
    <w:rsid w:val="00762CCA"/>
    <w:rsid w:val="008263E4"/>
    <w:rsid w:val="008942A8"/>
    <w:rsid w:val="008B0D46"/>
    <w:rsid w:val="00995DCA"/>
    <w:rsid w:val="00A537A2"/>
    <w:rsid w:val="00AD51D4"/>
    <w:rsid w:val="00B26FAF"/>
    <w:rsid w:val="00BC378A"/>
    <w:rsid w:val="00C55DA5"/>
    <w:rsid w:val="00D14C27"/>
    <w:rsid w:val="00D90716"/>
    <w:rsid w:val="00DA10D4"/>
    <w:rsid w:val="00DD4745"/>
    <w:rsid w:val="00FA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94"/>
    <w:rPr>
      <w:sz w:val="30"/>
      <w:lang w:eastAsia="ru-RU"/>
    </w:rPr>
  </w:style>
  <w:style w:type="paragraph" w:styleId="1">
    <w:name w:val="heading 1"/>
    <w:basedOn w:val="a"/>
    <w:next w:val="a"/>
    <w:link w:val="10"/>
    <w:qFormat/>
    <w:rsid w:val="005355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5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5355B2"/>
    <w:rPr>
      <w:i/>
      <w:iCs/>
    </w:rPr>
  </w:style>
  <w:style w:type="paragraph" w:styleId="a4">
    <w:name w:val="List Paragraph"/>
    <w:basedOn w:val="a"/>
    <w:uiPriority w:val="34"/>
    <w:qFormat/>
    <w:rsid w:val="005355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462F94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462F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62F94"/>
    <w:rPr>
      <w:sz w:val="3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2F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F94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62F94"/>
    <w:pPr>
      <w:spacing w:after="120"/>
    </w:pPr>
  </w:style>
  <w:style w:type="character" w:customStyle="1" w:styleId="a9">
    <w:name w:val="Основной текст Знак"/>
    <w:basedOn w:val="a0"/>
    <w:link w:val="a8"/>
    <w:rsid w:val="00462F94"/>
    <w:rPr>
      <w:sz w:val="30"/>
      <w:lang w:eastAsia="ru-RU"/>
    </w:rPr>
  </w:style>
  <w:style w:type="character" w:styleId="aa">
    <w:name w:val="Hyperlink"/>
    <w:basedOn w:val="a0"/>
    <w:uiPriority w:val="99"/>
    <w:rsid w:val="00462F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2F94"/>
  </w:style>
  <w:style w:type="character" w:customStyle="1" w:styleId="ab">
    <w:name w:val="Основной текст_"/>
    <w:basedOn w:val="a0"/>
    <w:link w:val="19"/>
    <w:rsid w:val="00462F94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b"/>
    <w:rsid w:val="00462F94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ConsPlusNormal">
    <w:name w:val="ConsPlusNormal"/>
    <w:rsid w:val="003756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375642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94"/>
    <w:rPr>
      <w:sz w:val="30"/>
      <w:lang w:eastAsia="ru-RU"/>
    </w:rPr>
  </w:style>
  <w:style w:type="paragraph" w:styleId="1">
    <w:name w:val="heading 1"/>
    <w:basedOn w:val="a"/>
    <w:next w:val="a"/>
    <w:link w:val="10"/>
    <w:qFormat/>
    <w:rsid w:val="005355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5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5355B2"/>
    <w:rPr>
      <w:i/>
      <w:iCs/>
    </w:rPr>
  </w:style>
  <w:style w:type="paragraph" w:styleId="a4">
    <w:name w:val="List Paragraph"/>
    <w:basedOn w:val="a"/>
    <w:uiPriority w:val="34"/>
    <w:qFormat/>
    <w:rsid w:val="005355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462F94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462F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62F94"/>
    <w:rPr>
      <w:sz w:val="3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2F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F94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62F94"/>
    <w:pPr>
      <w:spacing w:after="120"/>
    </w:pPr>
  </w:style>
  <w:style w:type="character" w:customStyle="1" w:styleId="a9">
    <w:name w:val="Основной текст Знак"/>
    <w:basedOn w:val="a0"/>
    <w:link w:val="a8"/>
    <w:rsid w:val="00462F94"/>
    <w:rPr>
      <w:sz w:val="30"/>
      <w:lang w:eastAsia="ru-RU"/>
    </w:rPr>
  </w:style>
  <w:style w:type="character" w:styleId="aa">
    <w:name w:val="Hyperlink"/>
    <w:basedOn w:val="a0"/>
    <w:uiPriority w:val="99"/>
    <w:rsid w:val="00462F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2F94"/>
  </w:style>
  <w:style w:type="character" w:customStyle="1" w:styleId="ab">
    <w:name w:val="Основной текст_"/>
    <w:basedOn w:val="a0"/>
    <w:link w:val="19"/>
    <w:rsid w:val="00462F94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b"/>
    <w:rsid w:val="00462F94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ConsPlusNormal">
    <w:name w:val="ConsPlusNormal"/>
    <w:rsid w:val="003756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375642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62FFD16F07239C8C172D84DFD4EF906F17D948AC5F4490747237942D5dD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&#1056;&#1072;&#1073;&#1086;&#1095;&#1080;&#1081;%20&#1089;&#1090;&#1086;&#1083;\&#1044;&#1086;&#1082;&#1091;&#1084;&#1077;&#1085;&#1090;&#1099;\&#1074;&#1090;&#1086;&#1088;&#1072;&#1103;%20&#1089;&#1077;&#1089;&#1080;&#1103;\2013%20&#1075;&#1086;&#1076;\&#1055;&#1088;&#1086;&#1075;&#1085;&#1086;&#1079;&#1085;&#1099;&#1081;%20&#1087;&#1083;&#1072;&#1085;%20&#1087;&#1088;&#1080;&#1074;&#1072;&#1090;&#1080;&#1079;&#1072;&#1094;&#1080;&#1080;.doc" TargetMode="External"/><Relationship Id="rId12" Type="http://schemas.openxmlformats.org/officeDocument/2006/relationships/hyperlink" Target="consultantplus://offline/ref=F8C62FFD16F07239C8C172D84DFD4EF906F37D9280C3F4490747237942D5d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8C62FFD16F07239C8C172D84DFD4EF906F17D948AC5F4490747237942D5dD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&#1056;&#1072;&#1073;&#1086;&#1095;&#1080;&#1081;%20&#1089;&#1090;&#1086;&#1083;\&#1044;&#1086;&#1082;&#1091;&#1084;&#1077;&#1085;&#1090;&#1099;\&#1074;&#1090;&#1086;&#1088;&#1072;&#1103;%20&#1089;&#1077;&#1089;&#1080;&#1103;\2013%20&#1075;&#1086;&#1076;\&#1055;&#1088;&#1086;&#1075;&#1085;&#1086;&#1079;&#1085;&#1099;&#1081;%20&#1087;&#1083;&#1072;&#1085;%20&#1087;&#1088;&#1080;&#1074;&#1072;&#1090;&#1080;&#1079;&#1072;&#1094;&#1080;&#1080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C62FFD16F07239C8C172D84DFD4EF906F37D9280C3F4490747237942D5dD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2020-12-23T06:57:00Z</cp:lastPrinted>
  <dcterms:created xsi:type="dcterms:W3CDTF">2020-12-22T07:36:00Z</dcterms:created>
  <dcterms:modified xsi:type="dcterms:W3CDTF">2020-12-23T07:00:00Z</dcterms:modified>
</cp:coreProperties>
</file>